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1833970</wp:posOffset>
            </wp:positionH>
            <wp:positionV relativeFrom="paragraph">
              <wp:posOffset>-269874</wp:posOffset>
            </wp:positionV>
            <wp:extent cx="2275659" cy="732559"/>
            <wp:effectExtent b="0" l="0" r="0" t="0"/>
            <wp:wrapNone/>
            <wp:docPr descr="Macintosh HD:Users:joshkearney:Desktop:JKearney:NSBA:CompleteLogo:NSBA-Logo-Complete-2Color.eps" id="2" name="image1.png"/>
            <a:graphic>
              <a:graphicData uri="http://schemas.openxmlformats.org/drawingml/2006/picture">
                <pic:pic>
                  <pic:nvPicPr>
                    <pic:cNvPr descr="Macintosh HD:Users:joshkearney:Desktop:JKearney:NSBA:CompleteLogo:NSBA-Logo-Complete-2Color.eps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5659" cy="73255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 Narrow" w:cs="Arial Narrow" w:eastAsia="Arial Narrow" w:hAnsi="Arial Narrow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December 1st, 2021</w:t>
      </w:r>
    </w:p>
    <w:p w:rsidR="00000000" w:rsidDel="00000000" w:rsidP="00000000" w:rsidRDefault="00000000" w:rsidRPr="00000000" w14:paraId="00000007">
      <w:pPr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Dear Colleagues,</w:t>
      </w:r>
    </w:p>
    <w:p w:rsidR="00000000" w:rsidDel="00000000" w:rsidP="00000000" w:rsidRDefault="00000000" w:rsidRPr="00000000" w14:paraId="0000000A">
      <w:pPr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My name is Tom Thorpe and I am honored to serve the Nebraska State Bandmasters Association as the organization’s current Concert Band Chair. I am excited to share materials regarding the 2022 NSBA Concert Band Festival with each of you. </w:t>
      </w:r>
    </w:p>
    <w:p w:rsidR="00000000" w:rsidDel="00000000" w:rsidP="00000000" w:rsidRDefault="00000000" w:rsidRPr="00000000" w14:paraId="0000000C">
      <w:pPr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The annual NSBA Concert Band Festival will take place on April 6th, 2022 at Kearney High School. This annual festival provides a non-competitive environment that serves all levels of ensembles in the state of Nebraska—middle school, high school, and college/university groups. In addition to having the opportunity to perform in this outstanding concert venue, students and directors will receive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22"/>
          <w:szCs w:val="22"/>
          <w:u w:val="single"/>
          <w:rtl w:val="0"/>
        </w:rPr>
        <w:t xml:space="preserve">immediate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 and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22"/>
          <w:szCs w:val="22"/>
          <w:u w:val="single"/>
          <w:rtl w:val="0"/>
        </w:rPr>
        <w:t xml:space="preserve">applicable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 feedback from some of the finest musicians and educators in the country—including a 30-minute private clinic with one of the 2022 Concert Band Festival clinicians (a truly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22"/>
          <w:szCs w:val="22"/>
          <w:u w:val="single"/>
          <w:rtl w:val="0"/>
        </w:rPr>
        <w:t xml:space="preserve">unique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 and valuable aspect of the NSBA Concert Band Festival). At the conclusion of their ensemble’s performance, directors will receive professional audio recordings of their stage performance and a video recording of their ensemble’s clinic. </w:t>
      </w:r>
    </w:p>
    <w:p w:rsidR="00000000" w:rsidDel="00000000" w:rsidP="00000000" w:rsidRDefault="00000000" w:rsidRPr="00000000" w14:paraId="0000000E">
      <w:pPr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I hope that you will consider bringing your ensembles to this incredible event. It is a truly world-class opportunity for Nebraska students in service one of NSBA’s primary goals: creating “Better Bands For Nebraska.”</w:t>
      </w:r>
    </w:p>
    <w:p w:rsidR="00000000" w:rsidDel="00000000" w:rsidP="00000000" w:rsidRDefault="00000000" w:rsidRPr="00000000" w14:paraId="00000010">
      <w:pPr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Arial Narrow" w:cs="Arial Narrow" w:eastAsia="Arial Narrow" w:hAnsi="Arial Narrow"/>
          <w:b w:val="1"/>
          <w:i w:val="1"/>
          <w:sz w:val="22"/>
          <w:szCs w:val="22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u w:val="single"/>
          <w:rtl w:val="0"/>
        </w:rPr>
        <w:t xml:space="preserve">Festival Details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Date: 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April 6, 2022</w:t>
      </w:r>
    </w:p>
    <w:p w:rsidR="00000000" w:rsidDel="00000000" w:rsidP="00000000" w:rsidRDefault="00000000" w:rsidRPr="00000000" w14:paraId="00000015">
      <w:pPr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Location: 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Kearney High School</w:t>
      </w:r>
    </w:p>
    <w:p w:rsidR="00000000" w:rsidDel="00000000" w:rsidP="00000000" w:rsidRDefault="00000000" w:rsidRPr="00000000" w14:paraId="00000016">
      <w:pPr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How to Register: 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Visit www.NSBMA.org and click on the link that says “Concert” at the top of the page. </w:t>
      </w:r>
    </w:p>
    <w:p w:rsidR="00000000" w:rsidDel="00000000" w:rsidP="00000000" w:rsidRDefault="00000000" w:rsidRPr="00000000" w14:paraId="00000017">
      <w:pPr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Entry Fee for Participating Groups: 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$175 (mailed separately – online payment not accepted at this time)</w:t>
      </w:r>
    </w:p>
    <w:p w:rsidR="00000000" w:rsidDel="00000000" w:rsidP="00000000" w:rsidRDefault="00000000" w:rsidRPr="00000000" w14:paraId="00000018">
      <w:pPr>
        <w:jc w:val="both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 Narrow" w:cs="Arial Narrow" w:eastAsia="Arial Narrow" w:hAnsi="Arial Narrow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Arial Narrow" w:cs="Arial Narrow" w:eastAsia="Arial Narrow" w:hAnsi="Arial Narrow"/>
          <w:b w:val="1"/>
          <w:sz w:val="22"/>
          <w:szCs w:val="22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u w:val="single"/>
          <w:rtl w:val="0"/>
        </w:rPr>
        <w:t xml:space="preserve">2022 Concert Band Festival Clinicians</w:t>
      </w:r>
    </w:p>
    <w:p w:rsidR="00000000" w:rsidDel="00000000" w:rsidP="00000000" w:rsidRDefault="00000000" w:rsidRPr="00000000" w14:paraId="0000001B">
      <w:pPr>
        <w:jc w:val="both"/>
        <w:rPr>
          <w:rFonts w:ascii="Arial Narrow" w:cs="Arial Narrow" w:eastAsia="Arial Narrow" w:hAnsi="Arial Narrow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Dr. Wesley Broadnax, University of Northern Colorado</w:t>
      </w:r>
    </w:p>
    <w:p w:rsidR="00000000" w:rsidDel="00000000" w:rsidP="00000000" w:rsidRDefault="00000000" w:rsidRPr="00000000" w14:paraId="0000001D">
      <w:pPr>
        <w:spacing w:line="276" w:lineRule="auto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Dr. Robert Belser, University of Wyoming</w:t>
      </w:r>
    </w:p>
    <w:p w:rsidR="00000000" w:rsidDel="00000000" w:rsidP="00000000" w:rsidRDefault="00000000" w:rsidRPr="00000000" w14:paraId="0000001E">
      <w:pPr>
        <w:spacing w:line="276" w:lineRule="auto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Dr. John Bell, Northwest Missouri State University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368" w:top="1368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408CF"/>
    <w:rPr>
      <w:rFonts w:asciiTheme="minorHAnsi" w:hAnsiTheme="minorHAns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408CF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408CF"/>
    <w:rPr>
      <w:rFonts w:ascii="Lucida Grande" w:cs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527885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27885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 w:val="1"/>
    <w:rsid w:val="00527885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27885"/>
    <w:rPr>
      <w:rFonts w:asciiTheme="minorHAnsi" w:hAnsiTheme="minorHAnsi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20G50LgKdgVcRG+4uPX9SvUr6A==">AMUW2mV3L6CozUGTeaMK0mCLdQTtcmtZAYLThHzRCI+EIlQTJJnYMH/bHwAX5j3kgBn1G3Nx6U5gEDL5t+THU6Y9gczNv0qjAes6n62Tf1IWVeiYNvSB5H8=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2018-10-17T14:18:00Z</dcterms:created>
  <dc:creator>Joshua Kearney</dc:creator>
</cp:coreProperties>
</file>